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aps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School name:  Bell Lane Primary School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School address: 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Bell Lane, Hendon, NW4 2AS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Tel: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0208 203 3115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Email: </w:t>
      </w:r>
      <w:r w:rsidRPr="005611DE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 w:cs="Calibri"/>
          <w:b/>
          <w:sz w:val="20"/>
          <w:szCs w:val="20"/>
          <w:lang w:val="en-US"/>
        </w:rPr>
        <w:t>office@belllane.barnetmail.net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Headteacher: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Harsha Patel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Post Title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:  Level 1 TA 15 Hours per week Term time only</w:t>
      </w:r>
    </w:p>
    <w:p w:rsidR="00101604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Salary: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Grade C FTE £22,587 - £23,826 (£8,241- £8,693 Actual) </w:t>
      </w:r>
    </w:p>
    <w:p w:rsidR="00101604" w:rsidRPr="005611DE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Close date: Tuesday15th December 12noon </w:t>
      </w:r>
    </w:p>
    <w:p w:rsidR="00101604" w:rsidRPr="00324F3E" w:rsidRDefault="00101604" w:rsidP="00101604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101604" w:rsidRPr="00C07CC8" w:rsidRDefault="00101604" w:rsidP="00101604">
      <w:pPr>
        <w:pStyle w:val="Default"/>
        <w:rPr>
          <w:sz w:val="22"/>
        </w:rPr>
      </w:pPr>
      <w:r w:rsidRPr="00C07CC8">
        <w:rPr>
          <w:b/>
          <w:bCs/>
          <w:sz w:val="20"/>
          <w:szCs w:val="22"/>
        </w:rPr>
        <w:t xml:space="preserve">Do you want to work in a values-based school? </w:t>
      </w:r>
    </w:p>
    <w:p w:rsidR="00101604" w:rsidRPr="00C07CC8" w:rsidRDefault="00101604" w:rsidP="00101604">
      <w:pPr>
        <w:pStyle w:val="Default"/>
        <w:rPr>
          <w:sz w:val="22"/>
        </w:rPr>
      </w:pPr>
      <w:r w:rsidRPr="00C07CC8">
        <w:rPr>
          <w:b/>
          <w:bCs/>
          <w:sz w:val="20"/>
          <w:szCs w:val="22"/>
        </w:rPr>
        <w:t xml:space="preserve">Do you want to work with great children and great staff? </w:t>
      </w:r>
    </w:p>
    <w:p w:rsidR="00101604" w:rsidRPr="00C07CC8" w:rsidRDefault="00101604" w:rsidP="00101604">
      <w:pPr>
        <w:pStyle w:val="Default"/>
        <w:spacing w:after="120"/>
        <w:rPr>
          <w:sz w:val="22"/>
        </w:rPr>
      </w:pPr>
      <w:r w:rsidRPr="00C07CC8">
        <w:rPr>
          <w:b/>
          <w:bCs/>
          <w:sz w:val="20"/>
          <w:szCs w:val="22"/>
        </w:rPr>
        <w:t xml:space="preserve">Do you want to inspire, excite and shape children? </w:t>
      </w:r>
    </w:p>
    <w:p w:rsidR="00101604" w:rsidRPr="00C07CC8" w:rsidRDefault="00101604" w:rsidP="00101604">
      <w:pPr>
        <w:jc w:val="both"/>
        <w:rPr>
          <w:sz w:val="18"/>
        </w:rPr>
      </w:pPr>
      <w:r w:rsidRPr="00C07CC8">
        <w:rPr>
          <w:rFonts w:ascii="Century Gothic" w:hAnsi="Century Gothic"/>
          <w:color w:val="000000"/>
          <w:szCs w:val="22"/>
        </w:rPr>
        <w:t xml:space="preserve">Bell Lane Primary school are looking for a positive and engaging Level </w:t>
      </w:r>
      <w:r>
        <w:rPr>
          <w:rFonts w:ascii="Century Gothic" w:hAnsi="Century Gothic"/>
          <w:color w:val="000000"/>
          <w:szCs w:val="22"/>
        </w:rPr>
        <w:t xml:space="preserve">1 </w:t>
      </w:r>
      <w:r w:rsidRPr="00C07CC8">
        <w:rPr>
          <w:rFonts w:ascii="Century Gothic" w:hAnsi="Century Gothic"/>
          <w:color w:val="000000"/>
          <w:szCs w:val="22"/>
        </w:rPr>
        <w:t xml:space="preserve">TA to join our warm and friendly team.  We are working hard to improve the school from its ‘requires improvement’ grading from Ofsted and the TA team will play a key role in the school improvement plan.   </w:t>
      </w:r>
    </w:p>
    <w:p w:rsidR="00101604" w:rsidRDefault="00101604" w:rsidP="00101604">
      <w:pPr>
        <w:jc w:val="both"/>
        <w:rPr>
          <w:rFonts w:ascii="Century Gothic" w:hAnsi="Century Gothic"/>
          <w:color w:val="000000"/>
          <w:szCs w:val="22"/>
        </w:rPr>
      </w:pPr>
      <w:r w:rsidRPr="00C07CC8">
        <w:rPr>
          <w:rFonts w:ascii="Century Gothic" w:hAnsi="Century Gothic"/>
          <w:color w:val="000000"/>
          <w:szCs w:val="22"/>
        </w:rPr>
        <w:t> </w:t>
      </w:r>
    </w:p>
    <w:p w:rsidR="00101604" w:rsidRPr="00574FF4" w:rsidRDefault="00101604" w:rsidP="00101604">
      <w:pPr>
        <w:jc w:val="both"/>
        <w:rPr>
          <w:rFonts w:ascii="Century Gothic" w:hAnsi="Century Gothic"/>
          <w:color w:val="000000"/>
          <w:szCs w:val="22"/>
        </w:rPr>
      </w:pPr>
      <w:r w:rsidRPr="00574FF4">
        <w:rPr>
          <w:rFonts w:ascii="Century Gothic" w:hAnsi="Century Gothic"/>
          <w:color w:val="000000"/>
          <w:szCs w:val="22"/>
        </w:rPr>
        <w:t xml:space="preserve">We are looking for </w:t>
      </w:r>
      <w:r>
        <w:rPr>
          <w:rFonts w:ascii="Century Gothic" w:hAnsi="Century Gothic"/>
          <w:color w:val="000000"/>
          <w:szCs w:val="22"/>
        </w:rPr>
        <w:t xml:space="preserve">a TA to assist with our 2-year-old class in the afternoons (12:45-3:45pm) for the spring term (starting Jan 2021)  </w:t>
      </w:r>
    </w:p>
    <w:p w:rsidR="00101604" w:rsidRPr="00C07CC8" w:rsidRDefault="00101604" w:rsidP="00101604">
      <w:pPr>
        <w:jc w:val="both"/>
        <w:rPr>
          <w:sz w:val="18"/>
        </w:rPr>
      </w:pPr>
    </w:p>
    <w:p w:rsidR="00101604" w:rsidRPr="00C07CC8" w:rsidRDefault="00101604" w:rsidP="00101604">
      <w:pPr>
        <w:jc w:val="both"/>
        <w:rPr>
          <w:sz w:val="18"/>
        </w:rPr>
      </w:pPr>
      <w:r>
        <w:rPr>
          <w:rFonts w:ascii="Century Gothic" w:hAnsi="Century Gothic"/>
          <w:color w:val="000000"/>
          <w:szCs w:val="22"/>
        </w:rPr>
        <w:t xml:space="preserve">We are looking for some who has/is:  </w:t>
      </w:r>
      <w:r w:rsidRPr="00C07CC8">
        <w:rPr>
          <w:rFonts w:ascii="Century Gothic" w:hAnsi="Century Gothic"/>
          <w:color w:val="000000"/>
          <w:szCs w:val="22"/>
        </w:rPr>
        <w:t> </w:t>
      </w:r>
    </w:p>
    <w:p w:rsidR="00101604" w:rsidRPr="005B2E7D" w:rsidRDefault="00101604" w:rsidP="00101604">
      <w:pPr>
        <w:numPr>
          <w:ilvl w:val="0"/>
          <w:numId w:val="3"/>
        </w:numPr>
        <w:rPr>
          <w:rFonts w:ascii="Century Gothic" w:hAnsi="Century Gothic"/>
          <w:szCs w:val="22"/>
        </w:rPr>
      </w:pPr>
      <w:r w:rsidRPr="005B2E7D">
        <w:rPr>
          <w:rFonts w:ascii="Century Gothic" w:hAnsi="Century Gothic"/>
          <w:szCs w:val="22"/>
        </w:rPr>
        <w:t xml:space="preserve">Educated to GCSE Grade A-C in English and Mathematics or equivalent </w:t>
      </w:r>
    </w:p>
    <w:p w:rsidR="00101604" w:rsidRPr="005B2E7D" w:rsidRDefault="00101604" w:rsidP="00101604">
      <w:pPr>
        <w:numPr>
          <w:ilvl w:val="0"/>
          <w:numId w:val="3"/>
        </w:numPr>
        <w:rPr>
          <w:rFonts w:ascii="Century Gothic" w:hAnsi="Century Gothic"/>
          <w:szCs w:val="22"/>
        </w:rPr>
      </w:pPr>
      <w:r w:rsidRPr="005B2E7D">
        <w:rPr>
          <w:rFonts w:ascii="Century Gothic" w:hAnsi="Century Gothic"/>
          <w:szCs w:val="22"/>
        </w:rPr>
        <w:t xml:space="preserve">Completion of Teaching Assistant Induction Course </w:t>
      </w:r>
    </w:p>
    <w:p w:rsidR="00101604" w:rsidRPr="005B2E7D" w:rsidRDefault="00101604" w:rsidP="00101604">
      <w:pPr>
        <w:numPr>
          <w:ilvl w:val="0"/>
          <w:numId w:val="3"/>
        </w:numPr>
        <w:rPr>
          <w:rFonts w:ascii="Century Gothic" w:hAnsi="Century Gothic"/>
          <w:szCs w:val="22"/>
        </w:rPr>
      </w:pPr>
      <w:r w:rsidRPr="005B2E7D">
        <w:rPr>
          <w:rFonts w:ascii="Century Gothic" w:hAnsi="Century Gothic"/>
          <w:szCs w:val="22"/>
        </w:rPr>
        <w:t>Experience working in a nursery or childcare setting</w:t>
      </w:r>
    </w:p>
    <w:p w:rsidR="00101604" w:rsidRPr="005B2E7D" w:rsidRDefault="00101604" w:rsidP="0010160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The a</w:t>
      </w:r>
      <w:r w:rsidRPr="00C07CC8">
        <w:rPr>
          <w:rFonts w:ascii="Century Gothic" w:eastAsia="Times New Roman" w:hAnsi="Century Gothic"/>
          <w:sz w:val="20"/>
        </w:rPr>
        <w:t xml:space="preserve">bility to work with individual pupils or small groups of students </w:t>
      </w:r>
    </w:p>
    <w:p w:rsidR="00101604" w:rsidRPr="005B2E7D" w:rsidRDefault="00101604" w:rsidP="00101604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20"/>
        </w:rPr>
      </w:pPr>
      <w:r w:rsidRPr="00C07CC8">
        <w:rPr>
          <w:rFonts w:ascii="Century Gothic" w:eastAsia="Times New Roman" w:hAnsi="Century Gothic"/>
          <w:sz w:val="20"/>
        </w:rPr>
        <w:t>Seek</w:t>
      </w:r>
      <w:r>
        <w:rPr>
          <w:rFonts w:ascii="Century Gothic" w:eastAsia="Times New Roman" w:hAnsi="Century Gothic"/>
          <w:sz w:val="20"/>
        </w:rPr>
        <w:t>s</w:t>
      </w:r>
      <w:r w:rsidRPr="00C07CC8">
        <w:rPr>
          <w:rFonts w:ascii="Century Gothic" w:eastAsia="Times New Roman" w:hAnsi="Century Gothic"/>
          <w:sz w:val="20"/>
        </w:rPr>
        <w:t xml:space="preserve"> to make learning exciting and a positive experience</w:t>
      </w:r>
    </w:p>
    <w:p w:rsidR="00101604" w:rsidRPr="005B2E7D" w:rsidRDefault="00101604" w:rsidP="00101604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20"/>
        </w:rPr>
      </w:pPr>
      <w:r w:rsidRPr="00C07CC8">
        <w:rPr>
          <w:rFonts w:ascii="Century Gothic" w:eastAsia="Times New Roman" w:hAnsi="Century Gothic"/>
          <w:sz w:val="20"/>
        </w:rPr>
        <w:t>Communicate well with parents, carers and members of staff, as well as pupils</w:t>
      </w:r>
    </w:p>
    <w:p w:rsidR="00101604" w:rsidRPr="005B2E7D" w:rsidRDefault="00101604" w:rsidP="00101604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W</w:t>
      </w:r>
      <w:r w:rsidRPr="00C07CC8">
        <w:rPr>
          <w:rFonts w:ascii="Century Gothic" w:eastAsia="Times New Roman" w:hAnsi="Century Gothic"/>
          <w:sz w:val="20"/>
        </w:rPr>
        <w:t>illing to contribute to school life outside of the classroom</w:t>
      </w:r>
    </w:p>
    <w:p w:rsidR="00101604" w:rsidRDefault="00101604" w:rsidP="00101604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20"/>
        </w:rPr>
      </w:pPr>
      <w:r w:rsidRPr="00C07CC8">
        <w:rPr>
          <w:rFonts w:ascii="Century Gothic" w:eastAsia="Times New Roman" w:hAnsi="Century Gothic"/>
          <w:sz w:val="20"/>
        </w:rPr>
        <w:t>Willingness to undertake first aid training</w:t>
      </w:r>
    </w:p>
    <w:p w:rsidR="00101604" w:rsidRDefault="00101604" w:rsidP="00101604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20"/>
        </w:rPr>
      </w:pPr>
      <w:r w:rsidRPr="005B2E7D">
        <w:rPr>
          <w:rFonts w:ascii="Century Gothic" w:eastAsia="Times New Roman" w:hAnsi="Century Gothic"/>
          <w:sz w:val="20"/>
        </w:rPr>
        <w:t>Knowledge of relevant policies and procedures such, as child protection, health and safety, managing behaviour and positive handling</w:t>
      </w:r>
    </w:p>
    <w:p w:rsidR="00101604" w:rsidRDefault="00101604" w:rsidP="00101604">
      <w:pPr>
        <w:pStyle w:val="ListParagraph"/>
        <w:spacing w:after="0" w:line="240" w:lineRule="auto"/>
        <w:rPr>
          <w:rFonts w:ascii="Century Gothic" w:eastAsia="Times New Roman" w:hAnsi="Century Gothic"/>
          <w:sz w:val="20"/>
        </w:rPr>
      </w:pPr>
    </w:p>
    <w:p w:rsidR="00101604" w:rsidRPr="00C07CC8" w:rsidRDefault="00101604" w:rsidP="00101604">
      <w:pPr>
        <w:pStyle w:val="ListParagraph"/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sz w:val="20"/>
        </w:rPr>
        <w:t> </w:t>
      </w:r>
    </w:p>
    <w:p w:rsidR="00101604" w:rsidRPr="00C07CC8" w:rsidRDefault="00101604" w:rsidP="00101604">
      <w:pPr>
        <w:jc w:val="both"/>
        <w:rPr>
          <w:rFonts w:eastAsia="Calibri"/>
          <w:sz w:val="18"/>
        </w:rPr>
      </w:pPr>
      <w:r w:rsidRPr="00C07CC8">
        <w:rPr>
          <w:rFonts w:ascii="Century Gothic" w:hAnsi="Century Gothic"/>
          <w:szCs w:val="22"/>
        </w:rPr>
        <w:t>In return we can offer you:</w:t>
      </w:r>
    </w:p>
    <w:p w:rsidR="00101604" w:rsidRPr="00C07CC8" w:rsidRDefault="00101604" w:rsidP="00101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The support of committed, enthusiastic and dedicated colleagues</w:t>
      </w:r>
      <w:r w:rsidRPr="00C07CC8">
        <w:rPr>
          <w:rStyle w:val="apple-converted-space"/>
          <w:rFonts w:ascii="Century Gothic" w:eastAsia="Times New Roman" w:hAnsi="Century Gothic"/>
          <w:color w:val="3E3E3E"/>
          <w:sz w:val="20"/>
          <w:shd w:val="clear" w:color="auto" w:fill="FFFFFF"/>
        </w:rPr>
        <w:t> </w:t>
      </w:r>
    </w:p>
    <w:p w:rsidR="00101604" w:rsidRPr="00C07CC8" w:rsidRDefault="00101604" w:rsidP="00101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A supportive and challenging environment</w:t>
      </w:r>
    </w:p>
    <w:p w:rsidR="00101604" w:rsidRPr="005B2E7D" w:rsidRDefault="00101604" w:rsidP="00101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Supportive parents</w:t>
      </w:r>
    </w:p>
    <w:p w:rsidR="00101604" w:rsidRPr="00C07CC8" w:rsidRDefault="00101604" w:rsidP="00101604">
      <w:pPr>
        <w:pStyle w:val="ListParagraph"/>
        <w:spacing w:after="0" w:line="240" w:lineRule="auto"/>
        <w:rPr>
          <w:rFonts w:eastAsia="Times New Roman"/>
          <w:sz w:val="20"/>
        </w:rPr>
      </w:pPr>
    </w:p>
    <w:p w:rsidR="00101604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Completed application forms (attached or available on our website) should be returned to the school you can find the application form attached to this advert or on our website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. </w:t>
      </w:r>
    </w:p>
    <w:p w:rsidR="00101604" w:rsidRPr="00BF4EC2" w:rsidRDefault="00101604" w:rsidP="00101604">
      <w:pPr>
        <w:pStyle w:val="NoSpacing"/>
        <w:rPr>
          <w:rFonts w:ascii="Century Gothic" w:hAnsi="Century Gothic" w:cs="Calibri"/>
          <w:b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Please contact </w:t>
      </w:r>
      <w:hyperlink r:id="rId5" w:history="1">
        <w:r w:rsidRPr="00BF4EC2">
          <w:rPr>
            <w:rFonts w:ascii="Century Gothic" w:hAnsi="Century Gothic"/>
            <w:lang w:val="en-US"/>
          </w:rPr>
          <w:t>office@belllane.barnetmail.net</w:t>
        </w:r>
      </w:hyperlink>
      <w:r w:rsidRPr="00BF4EC2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</w:p>
    <w:p w:rsidR="00101604" w:rsidRPr="004A0231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101604" w:rsidRPr="004A0231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Closing date: 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Tuesday 15</w:t>
      </w:r>
      <w:r w:rsidRPr="005B2E7D">
        <w:rPr>
          <w:rFonts w:ascii="Century Gothic" w:hAnsi="Century Gothic"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Dec 12noon</w:t>
      </w:r>
    </w:p>
    <w:p w:rsidR="00101604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Interview date: Week Commencing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4</w:t>
      </w:r>
      <w:r w:rsidRPr="005B2E7D">
        <w:rPr>
          <w:rFonts w:ascii="Century Gothic" w:hAnsi="Century Gothic"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Jan 2021</w:t>
      </w:r>
    </w:p>
    <w:p w:rsidR="00101604" w:rsidRPr="004A0231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101604" w:rsidRPr="00836A8C" w:rsidRDefault="00101604" w:rsidP="00101604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We are committed to safeguarding and promoting the welfare of children and expect all staff and volunteers to share this commitment.</w:t>
      </w:r>
    </w:p>
    <w:p w:rsidR="00C146DB" w:rsidRDefault="00C146DB">
      <w:bookmarkStart w:id="0" w:name="_GoBack"/>
      <w:bookmarkEnd w:id="0"/>
    </w:p>
    <w:sectPr w:rsidR="00C146DB" w:rsidSect="00101604">
      <w:pgSz w:w="11906" w:h="16838" w:code="9"/>
      <w:pgMar w:top="1272" w:right="567" w:bottom="680" w:left="119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C1B"/>
    <w:multiLevelType w:val="hybridMultilevel"/>
    <w:tmpl w:val="1AAA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30A0"/>
    <w:multiLevelType w:val="hybridMultilevel"/>
    <w:tmpl w:val="396A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28F9"/>
    <w:multiLevelType w:val="hybridMultilevel"/>
    <w:tmpl w:val="1212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04"/>
    <w:rsid w:val="00101604"/>
    <w:rsid w:val="00C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408A-FF80-4E6B-8FD8-C44FA91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16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101604"/>
    <w:pPr>
      <w:autoSpaceDE w:val="0"/>
      <w:autoSpaceDN w:val="0"/>
    </w:pPr>
    <w:rPr>
      <w:rFonts w:ascii="Century Gothic" w:eastAsia="Calibri" w:hAnsi="Century Gothic" w:cs="Calibri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rsid w:val="0010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elllane.barnet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Demetriades</dc:creator>
  <cp:keywords/>
  <dc:description/>
  <cp:lastModifiedBy>Cara Demetriades</cp:lastModifiedBy>
  <cp:revision>1</cp:revision>
  <dcterms:created xsi:type="dcterms:W3CDTF">2020-12-09T15:25:00Z</dcterms:created>
  <dcterms:modified xsi:type="dcterms:W3CDTF">2020-12-09T15:25:00Z</dcterms:modified>
</cp:coreProperties>
</file>