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5BAC" w14:textId="77777777" w:rsidR="00DE26AA" w:rsidRPr="00DE26AA" w:rsidRDefault="00DE26AA" w:rsidP="00DE26AA">
      <w:pPr>
        <w:rPr>
          <w:rFonts w:ascii="Century Gothic" w:hAnsi="Century Gothic"/>
          <w:b/>
          <w:bCs/>
          <w:color w:val="4F81BD" w:themeColor="accent1"/>
          <w:sz w:val="28"/>
          <w:szCs w:val="28"/>
        </w:rPr>
      </w:pPr>
      <w:r w:rsidRPr="00DE26AA">
        <w:rPr>
          <w:rFonts w:ascii="Century Gothic" w:hAnsi="Century Gothic"/>
          <w:b/>
          <w:bCs/>
          <w:color w:val="4F81BD" w:themeColor="accent1"/>
          <w:sz w:val="28"/>
          <w:szCs w:val="28"/>
        </w:rPr>
        <w:t xml:space="preserve">Focused Breathing Script </w:t>
      </w:r>
    </w:p>
    <w:p w14:paraId="251987EA" w14:textId="77777777" w:rsidR="00DE26AA" w:rsidRPr="00437519" w:rsidRDefault="00DE26AA" w:rsidP="00DE26AA">
      <w:pPr>
        <w:rPr>
          <w:rFonts w:ascii="Century Gothic" w:hAnsi="Century Gothic"/>
          <w:bCs/>
          <w:sz w:val="28"/>
          <w:szCs w:val="28"/>
        </w:rPr>
      </w:pPr>
    </w:p>
    <w:p w14:paraId="5F7FD8D9" w14:textId="77777777" w:rsidR="00DE26AA" w:rsidRPr="00354839"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Sit in a comfortable position. Relax your shoulders. Relax your jaw. Let your eyelids get heavy. Close your eyes if you wish or look down at your hands</w:t>
      </w:r>
    </w:p>
    <w:p w14:paraId="46AEE98E" w14:textId="77777777" w:rsidR="00DE26AA" w:rsidRPr="00437519" w:rsidRDefault="00DE26AA" w:rsidP="00DE26AA">
      <w:pPr>
        <w:rPr>
          <w:rFonts w:ascii="Century Gothic" w:hAnsi="Century Gothic"/>
          <w:bCs/>
          <w:sz w:val="28"/>
          <w:szCs w:val="28"/>
        </w:rPr>
      </w:pPr>
    </w:p>
    <w:p w14:paraId="3F42B591" w14:textId="77777777" w:rsidR="00DE26AA" w:rsidRPr="00354839" w:rsidRDefault="00DE26AA" w:rsidP="00DE26AA">
      <w:pPr>
        <w:pStyle w:val="ListParagraph"/>
        <w:numPr>
          <w:ilvl w:val="0"/>
          <w:numId w:val="1"/>
        </w:numPr>
        <w:rPr>
          <w:rFonts w:ascii="Century Gothic" w:hAnsi="Century Gothic"/>
          <w:sz w:val="28"/>
          <w:szCs w:val="28"/>
        </w:rPr>
      </w:pPr>
      <w:r w:rsidRPr="00354839">
        <w:rPr>
          <w:rFonts w:ascii="Century Gothic" w:hAnsi="Century Gothic"/>
          <w:bCs/>
          <w:sz w:val="28"/>
          <w:szCs w:val="28"/>
        </w:rPr>
        <w:t>When you hear the chime, listen to the sound as long as you can.</w:t>
      </w:r>
    </w:p>
    <w:p w14:paraId="7D3C525D" w14:textId="77777777" w:rsidR="00DE26AA" w:rsidRPr="00437519" w:rsidRDefault="00DE26AA" w:rsidP="00DE26AA">
      <w:pPr>
        <w:rPr>
          <w:rFonts w:ascii="Century Gothic" w:hAnsi="Century Gothic"/>
          <w:bCs/>
          <w:sz w:val="28"/>
          <w:szCs w:val="28"/>
        </w:rPr>
      </w:pPr>
    </w:p>
    <w:p w14:paraId="0E30C00F" w14:textId="77777777" w:rsidR="00DE26AA" w:rsidRPr="00354839" w:rsidRDefault="00DE26AA" w:rsidP="00DE26AA">
      <w:pPr>
        <w:pStyle w:val="ListParagraph"/>
        <w:numPr>
          <w:ilvl w:val="0"/>
          <w:numId w:val="1"/>
        </w:numPr>
        <w:rPr>
          <w:rFonts w:ascii="Century Gothic" w:hAnsi="Century Gothic"/>
          <w:sz w:val="28"/>
          <w:szCs w:val="28"/>
        </w:rPr>
      </w:pPr>
      <w:r w:rsidRPr="00354839">
        <w:rPr>
          <w:rFonts w:ascii="Century Gothic" w:hAnsi="Century Gothic"/>
          <w:bCs/>
          <w:sz w:val="28"/>
          <w:szCs w:val="28"/>
        </w:rPr>
        <w:t>Ring chime</w:t>
      </w:r>
      <w:proofErr w:type="gramStart"/>
      <w:r w:rsidRPr="00354839">
        <w:rPr>
          <w:rFonts w:ascii="Century Gothic" w:hAnsi="Century Gothic"/>
          <w:bCs/>
          <w:sz w:val="28"/>
          <w:szCs w:val="28"/>
        </w:rPr>
        <w:t>...(</w:t>
      </w:r>
      <w:proofErr w:type="gramEnd"/>
      <w:r w:rsidRPr="00354839">
        <w:rPr>
          <w:rFonts w:ascii="Century Gothic" w:hAnsi="Century Gothic"/>
          <w:bCs/>
          <w:sz w:val="28"/>
          <w:szCs w:val="28"/>
        </w:rPr>
        <w:t>wait approx. 15 seconds)</w:t>
      </w:r>
    </w:p>
    <w:p w14:paraId="7F44C61A" w14:textId="77777777" w:rsidR="00DE26AA" w:rsidRPr="00437519" w:rsidRDefault="00DE26AA" w:rsidP="00DE26AA">
      <w:pPr>
        <w:rPr>
          <w:rFonts w:ascii="Century Gothic" w:hAnsi="Century Gothic"/>
          <w:bCs/>
          <w:sz w:val="28"/>
          <w:szCs w:val="28"/>
        </w:rPr>
      </w:pPr>
    </w:p>
    <w:p w14:paraId="0C70DEAA" w14:textId="77777777" w:rsidR="00DE26AA" w:rsidRPr="00354839"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Bring your attention to your breath. (Wait 15 – 30 seconds)</w:t>
      </w:r>
    </w:p>
    <w:p w14:paraId="611AE61D" w14:textId="77777777" w:rsidR="00DE26AA" w:rsidRPr="00437519" w:rsidRDefault="00DE26AA" w:rsidP="00DE26AA">
      <w:pPr>
        <w:rPr>
          <w:rFonts w:ascii="Century Gothic" w:hAnsi="Century Gothic"/>
          <w:bCs/>
          <w:sz w:val="28"/>
          <w:szCs w:val="28"/>
        </w:rPr>
      </w:pPr>
    </w:p>
    <w:p w14:paraId="5FFAD5E1" w14:textId="77777777" w:rsidR="00DE26AA"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 xml:space="preserve">Feel the air coming into your body and the air going out. </w:t>
      </w:r>
    </w:p>
    <w:p w14:paraId="34EBEF6E" w14:textId="77777777" w:rsidR="00DE26AA" w:rsidRPr="00354839" w:rsidRDefault="00DE26AA" w:rsidP="00DE26AA">
      <w:pPr>
        <w:rPr>
          <w:rFonts w:ascii="Century Gothic" w:hAnsi="Century Gothic"/>
          <w:bCs/>
          <w:sz w:val="28"/>
          <w:szCs w:val="28"/>
        </w:rPr>
      </w:pPr>
    </w:p>
    <w:p w14:paraId="5A4D2EDE" w14:textId="77777777" w:rsidR="00DE26AA" w:rsidRPr="00354839"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Feel your tummy rising and falling. (Wait 15 – 30 seconds)</w:t>
      </w:r>
    </w:p>
    <w:p w14:paraId="5E0BE7AB" w14:textId="77777777" w:rsidR="00DE26AA" w:rsidRPr="00437519" w:rsidRDefault="00DE26AA" w:rsidP="00DE26AA">
      <w:pPr>
        <w:rPr>
          <w:rFonts w:ascii="Century Gothic" w:hAnsi="Century Gothic"/>
          <w:bCs/>
          <w:sz w:val="28"/>
          <w:szCs w:val="28"/>
        </w:rPr>
      </w:pPr>
    </w:p>
    <w:p w14:paraId="09C36FFA" w14:textId="77777777" w:rsidR="00DE26AA" w:rsidRPr="00354839" w:rsidRDefault="00DE26AA" w:rsidP="00DE26AA">
      <w:pPr>
        <w:pStyle w:val="ListParagraph"/>
        <w:numPr>
          <w:ilvl w:val="0"/>
          <w:numId w:val="1"/>
        </w:numPr>
        <w:rPr>
          <w:rFonts w:ascii="Century Gothic" w:hAnsi="Century Gothic"/>
          <w:sz w:val="28"/>
          <w:szCs w:val="28"/>
        </w:rPr>
      </w:pPr>
      <w:r w:rsidRPr="00354839">
        <w:rPr>
          <w:rFonts w:ascii="Century Gothic" w:hAnsi="Century Gothic"/>
          <w:bCs/>
          <w:sz w:val="28"/>
          <w:szCs w:val="28"/>
        </w:rPr>
        <w:t>If your mind wanders, that’s ok, just bring your focus back to your breath. (Wait 15 – 30 seconds)</w:t>
      </w:r>
    </w:p>
    <w:p w14:paraId="29AB9008" w14:textId="77777777" w:rsidR="00DE26AA" w:rsidRPr="00437519" w:rsidRDefault="00DE26AA" w:rsidP="00DE26AA">
      <w:pPr>
        <w:rPr>
          <w:rFonts w:ascii="Century Gothic" w:hAnsi="Century Gothic"/>
          <w:bCs/>
          <w:sz w:val="28"/>
          <w:szCs w:val="28"/>
        </w:rPr>
      </w:pPr>
    </w:p>
    <w:p w14:paraId="35C13DF3" w14:textId="77777777" w:rsidR="00DE26AA" w:rsidRPr="00354839"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Now see if you can breathe a little slowly and a little more deeply. Feel your belly rising and falling. Let your belly be soft and relaxed. (Wait 15 – 30 seconds)</w:t>
      </w:r>
    </w:p>
    <w:p w14:paraId="51727236" w14:textId="77777777" w:rsidR="00DE26AA" w:rsidRPr="00437519" w:rsidRDefault="00DE26AA" w:rsidP="00DE26AA">
      <w:pPr>
        <w:rPr>
          <w:rFonts w:ascii="Century Gothic" w:hAnsi="Century Gothic"/>
          <w:bCs/>
          <w:sz w:val="28"/>
          <w:szCs w:val="28"/>
        </w:rPr>
      </w:pPr>
    </w:p>
    <w:p w14:paraId="2E9460C7" w14:textId="77777777" w:rsidR="00DE26AA"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 xml:space="preserve">When you hear the chime again, listen as long as you can.  When you can’t hear the sound any longer, slowly, gently open your eyes and look to the front of the room and smile. </w:t>
      </w:r>
    </w:p>
    <w:p w14:paraId="0D517FFF" w14:textId="77777777" w:rsidR="00DE26AA" w:rsidRPr="00354839" w:rsidRDefault="00DE26AA" w:rsidP="00DE26AA">
      <w:pPr>
        <w:rPr>
          <w:rFonts w:ascii="Century Gothic" w:hAnsi="Century Gothic"/>
          <w:bCs/>
          <w:sz w:val="28"/>
          <w:szCs w:val="28"/>
        </w:rPr>
      </w:pPr>
    </w:p>
    <w:p w14:paraId="0AA81AFA" w14:textId="77777777" w:rsidR="00DE26AA" w:rsidRPr="00354839"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(Ring chime and wait for the sound to finish).</w:t>
      </w:r>
    </w:p>
    <w:p w14:paraId="6E1FAB47" w14:textId="77777777" w:rsidR="00DE26AA" w:rsidRPr="00437519" w:rsidRDefault="00DE26AA" w:rsidP="00DE26AA">
      <w:pPr>
        <w:rPr>
          <w:rFonts w:ascii="Century Gothic" w:hAnsi="Century Gothic"/>
          <w:bCs/>
          <w:sz w:val="28"/>
          <w:szCs w:val="28"/>
        </w:rPr>
      </w:pPr>
    </w:p>
    <w:p w14:paraId="4FFAC76A" w14:textId="77777777" w:rsidR="00DE26AA" w:rsidRPr="00354839" w:rsidRDefault="00DE26AA" w:rsidP="00DE26AA">
      <w:pPr>
        <w:pStyle w:val="ListParagraph"/>
        <w:numPr>
          <w:ilvl w:val="0"/>
          <w:numId w:val="1"/>
        </w:numPr>
        <w:rPr>
          <w:rFonts w:ascii="Century Gothic" w:hAnsi="Century Gothic"/>
          <w:bCs/>
          <w:sz w:val="28"/>
          <w:szCs w:val="28"/>
        </w:rPr>
      </w:pPr>
      <w:r w:rsidRPr="00354839">
        <w:rPr>
          <w:rFonts w:ascii="Century Gothic" w:hAnsi="Century Gothic"/>
          <w:bCs/>
          <w:sz w:val="28"/>
          <w:szCs w:val="28"/>
        </w:rPr>
        <w:t>Discuss: How did this breathing feel? What did you notice? How did you keep your mind focused on your breathing?</w:t>
      </w:r>
    </w:p>
    <w:p w14:paraId="54299962" w14:textId="39D3AC93" w:rsidR="00BA53BA" w:rsidRPr="005059FF" w:rsidRDefault="00BA53BA">
      <w:pPr>
        <w:rPr>
          <w:rFonts w:ascii="Century Gothic" w:hAnsi="Century Gothic"/>
          <w:b/>
          <w:bCs/>
        </w:rPr>
      </w:pPr>
    </w:p>
    <w:sectPr w:rsidR="00BA53BA" w:rsidRPr="005059FF" w:rsidSect="00943AD1">
      <w:headerReference w:type="even" r:id="rId7"/>
      <w:headerReference w:type="default" r:id="rId8"/>
      <w:footerReference w:type="even" r:id="rId9"/>
      <w:footerReference w:type="default" r:id="rId10"/>
      <w:headerReference w:type="first" r:id="rId11"/>
      <w:footerReference w:type="first" r:id="rId12"/>
      <w:type w:val="continuous"/>
      <w:pgSz w:w="11900" w:h="16820"/>
      <w:pgMar w:top="1100" w:right="1321" w:bottom="1230" w:left="1321" w:header="88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4875" w14:textId="77777777" w:rsidR="009766FF" w:rsidRDefault="009766FF" w:rsidP="00BA258C">
      <w:r>
        <w:separator/>
      </w:r>
    </w:p>
  </w:endnote>
  <w:endnote w:type="continuationSeparator" w:id="0">
    <w:p w14:paraId="7990598D" w14:textId="77777777" w:rsidR="009766FF" w:rsidRDefault="009766FF" w:rsidP="00BA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2462" w14:textId="77777777" w:rsidR="00BA258C" w:rsidRDefault="00BA2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FF95" w14:textId="77777777" w:rsidR="00BA258C" w:rsidRDefault="00BA2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876E" w14:textId="77777777" w:rsidR="00BA258C" w:rsidRDefault="00BA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6457" w14:textId="77777777" w:rsidR="009766FF" w:rsidRDefault="009766FF" w:rsidP="00BA258C">
      <w:r>
        <w:separator/>
      </w:r>
    </w:p>
  </w:footnote>
  <w:footnote w:type="continuationSeparator" w:id="0">
    <w:p w14:paraId="33F6C60A" w14:textId="77777777" w:rsidR="009766FF" w:rsidRDefault="009766FF" w:rsidP="00BA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6008" w14:textId="77777777" w:rsidR="00BA258C" w:rsidRDefault="00BA2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B7FA" w14:textId="011187C0" w:rsidR="00BA258C" w:rsidRDefault="00BA258C">
    <w:pPr>
      <w:pStyle w:val="Header"/>
    </w:pPr>
    <w:bookmarkStart w:id="0" w:name="_GoBack"/>
    <w:r>
      <w:rPr>
        <w:noProof/>
      </w:rPr>
      <w:drawing>
        <wp:anchor distT="0" distB="635" distL="114300" distR="114300" simplePos="0" relativeHeight="251659264" behindDoc="0" locked="0" layoutInCell="1" allowOverlap="1" wp14:anchorId="189172FF" wp14:editId="39A0B8B2">
          <wp:simplePos x="0" y="0"/>
          <wp:positionH relativeFrom="column">
            <wp:posOffset>-659423</wp:posOffset>
          </wp:positionH>
          <wp:positionV relativeFrom="paragraph">
            <wp:posOffset>-484212</wp:posOffset>
          </wp:positionV>
          <wp:extent cx="747346" cy="737109"/>
          <wp:effectExtent l="0" t="0" r="2540" b="0"/>
          <wp:wrapNone/>
          <wp:docPr id="14" name="Picture 1" descr="C:\Users\sroberts38.302\AppData\Local\Microsoft\Windows\Temporary Internet Files\Content.IE5\ENYZ4GX8\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1" descr="C:\Users\sroberts38.302\AppData\Local\Microsoft\Windows\Temporary Internet Files\Content.IE5\ENYZ4GX8\Picture1.png"/>
                  <pic:cNvPicPr>
                    <a:picLocks/>
                  </pic:cNvPicPr>
                </pic:nvPicPr>
                <pic:blipFill rotWithShape="1">
                  <a:blip r:embed="rId1">
                    <a:extLst>
                      <a:ext uri="{28A0092B-C50C-407E-A947-70E740481C1C}">
                        <a14:useLocalDpi xmlns:a14="http://schemas.microsoft.com/office/drawing/2010/main" val="0"/>
                      </a:ext>
                    </a:extLst>
                  </a:blip>
                  <a:srcRect l="2500"/>
                  <a:stretch/>
                </pic:blipFill>
                <pic:spPr bwMode="auto">
                  <a:xfrm>
                    <a:off x="0" y="0"/>
                    <a:ext cx="747346" cy="737109"/>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A48B" w14:textId="77777777" w:rsidR="00BA258C" w:rsidRDefault="00BA2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1466"/>
    <w:multiLevelType w:val="hybridMultilevel"/>
    <w:tmpl w:val="9476F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FF"/>
    <w:rsid w:val="001173DD"/>
    <w:rsid w:val="002B127E"/>
    <w:rsid w:val="00335761"/>
    <w:rsid w:val="003E290B"/>
    <w:rsid w:val="00443681"/>
    <w:rsid w:val="00476A5C"/>
    <w:rsid w:val="004C38F1"/>
    <w:rsid w:val="005059FF"/>
    <w:rsid w:val="00620E78"/>
    <w:rsid w:val="00943AD1"/>
    <w:rsid w:val="009766FF"/>
    <w:rsid w:val="00BA258C"/>
    <w:rsid w:val="00BA53BA"/>
    <w:rsid w:val="00C712D7"/>
    <w:rsid w:val="00C95CCC"/>
    <w:rsid w:val="00DB1816"/>
    <w:rsid w:val="00DE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89C60"/>
  <w15:chartTrackingRefBased/>
  <w15:docId w15:val="{35FB81ED-DCD2-A249-B15F-EE211E55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26AA"/>
    <w:pPr>
      <w:spacing w:before="0"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95C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95CC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C95CC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95CC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95CCC"/>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95CCC"/>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95CCC"/>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95CCC"/>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95CCC"/>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C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95CC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95CCC"/>
    <w:rPr>
      <w:caps/>
      <w:color w:val="243F60" w:themeColor="accent1" w:themeShade="7F"/>
      <w:spacing w:val="15"/>
    </w:rPr>
  </w:style>
  <w:style w:type="character" w:customStyle="1" w:styleId="Heading4Char">
    <w:name w:val="Heading 4 Char"/>
    <w:basedOn w:val="DefaultParagraphFont"/>
    <w:link w:val="Heading4"/>
    <w:uiPriority w:val="9"/>
    <w:semiHidden/>
    <w:rsid w:val="00C95CCC"/>
    <w:rPr>
      <w:caps/>
      <w:color w:val="365F91" w:themeColor="accent1" w:themeShade="BF"/>
      <w:spacing w:val="10"/>
    </w:rPr>
  </w:style>
  <w:style w:type="character" w:customStyle="1" w:styleId="Heading5Char">
    <w:name w:val="Heading 5 Char"/>
    <w:basedOn w:val="DefaultParagraphFont"/>
    <w:link w:val="Heading5"/>
    <w:uiPriority w:val="9"/>
    <w:semiHidden/>
    <w:rsid w:val="00C95CCC"/>
    <w:rPr>
      <w:caps/>
      <w:color w:val="365F91" w:themeColor="accent1" w:themeShade="BF"/>
      <w:spacing w:val="10"/>
    </w:rPr>
  </w:style>
  <w:style w:type="character" w:customStyle="1" w:styleId="Heading6Char">
    <w:name w:val="Heading 6 Char"/>
    <w:basedOn w:val="DefaultParagraphFont"/>
    <w:link w:val="Heading6"/>
    <w:uiPriority w:val="9"/>
    <w:semiHidden/>
    <w:rsid w:val="00C95CCC"/>
    <w:rPr>
      <w:caps/>
      <w:color w:val="365F91" w:themeColor="accent1" w:themeShade="BF"/>
      <w:spacing w:val="10"/>
    </w:rPr>
  </w:style>
  <w:style w:type="character" w:customStyle="1" w:styleId="Heading7Char">
    <w:name w:val="Heading 7 Char"/>
    <w:basedOn w:val="DefaultParagraphFont"/>
    <w:link w:val="Heading7"/>
    <w:uiPriority w:val="9"/>
    <w:semiHidden/>
    <w:rsid w:val="00C95CCC"/>
    <w:rPr>
      <w:caps/>
      <w:color w:val="365F91" w:themeColor="accent1" w:themeShade="BF"/>
      <w:spacing w:val="10"/>
    </w:rPr>
  </w:style>
  <w:style w:type="character" w:customStyle="1" w:styleId="Heading8Char">
    <w:name w:val="Heading 8 Char"/>
    <w:basedOn w:val="DefaultParagraphFont"/>
    <w:link w:val="Heading8"/>
    <w:uiPriority w:val="9"/>
    <w:semiHidden/>
    <w:rsid w:val="00C95CCC"/>
    <w:rPr>
      <w:caps/>
      <w:spacing w:val="10"/>
      <w:sz w:val="18"/>
      <w:szCs w:val="18"/>
    </w:rPr>
  </w:style>
  <w:style w:type="character" w:customStyle="1" w:styleId="Heading9Char">
    <w:name w:val="Heading 9 Char"/>
    <w:basedOn w:val="DefaultParagraphFont"/>
    <w:link w:val="Heading9"/>
    <w:uiPriority w:val="9"/>
    <w:semiHidden/>
    <w:rsid w:val="00C95CCC"/>
    <w:rPr>
      <w:i/>
      <w:caps/>
      <w:spacing w:val="10"/>
      <w:sz w:val="18"/>
      <w:szCs w:val="18"/>
    </w:rPr>
  </w:style>
  <w:style w:type="paragraph" w:styleId="Caption">
    <w:name w:val="caption"/>
    <w:basedOn w:val="Normal"/>
    <w:next w:val="Normal"/>
    <w:uiPriority w:val="35"/>
    <w:semiHidden/>
    <w:unhideWhenUsed/>
    <w:qFormat/>
    <w:rsid w:val="00C95CCC"/>
    <w:rPr>
      <w:b/>
      <w:bCs/>
      <w:color w:val="365F91" w:themeColor="accent1" w:themeShade="BF"/>
      <w:sz w:val="16"/>
      <w:szCs w:val="16"/>
    </w:rPr>
  </w:style>
  <w:style w:type="paragraph" w:styleId="Title">
    <w:name w:val="Title"/>
    <w:basedOn w:val="Normal"/>
    <w:next w:val="Normal"/>
    <w:link w:val="TitleChar"/>
    <w:uiPriority w:val="10"/>
    <w:qFormat/>
    <w:rsid w:val="00C95CC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95CCC"/>
    <w:rPr>
      <w:caps/>
      <w:color w:val="4F81BD" w:themeColor="accent1"/>
      <w:spacing w:val="10"/>
      <w:kern w:val="28"/>
      <w:sz w:val="52"/>
      <w:szCs w:val="52"/>
    </w:rPr>
  </w:style>
  <w:style w:type="paragraph" w:styleId="Subtitle">
    <w:name w:val="Subtitle"/>
    <w:basedOn w:val="Normal"/>
    <w:next w:val="Normal"/>
    <w:link w:val="SubtitleChar"/>
    <w:uiPriority w:val="11"/>
    <w:qFormat/>
    <w:rsid w:val="00C95CCC"/>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C95CCC"/>
    <w:rPr>
      <w:caps/>
      <w:color w:val="595959" w:themeColor="text1" w:themeTint="A6"/>
      <w:spacing w:val="10"/>
      <w:sz w:val="24"/>
      <w:szCs w:val="24"/>
    </w:rPr>
  </w:style>
  <w:style w:type="character" w:styleId="Strong">
    <w:name w:val="Strong"/>
    <w:uiPriority w:val="22"/>
    <w:qFormat/>
    <w:rsid w:val="00C95CCC"/>
    <w:rPr>
      <w:b/>
      <w:bCs/>
    </w:rPr>
  </w:style>
  <w:style w:type="character" w:styleId="Emphasis">
    <w:name w:val="Emphasis"/>
    <w:uiPriority w:val="20"/>
    <w:qFormat/>
    <w:rsid w:val="00C95CCC"/>
    <w:rPr>
      <w:caps/>
      <w:color w:val="243F60" w:themeColor="accent1" w:themeShade="7F"/>
      <w:spacing w:val="5"/>
    </w:rPr>
  </w:style>
  <w:style w:type="paragraph" w:styleId="NoSpacing">
    <w:name w:val="No Spacing"/>
    <w:basedOn w:val="Normal"/>
    <w:link w:val="NoSpacingChar"/>
    <w:uiPriority w:val="1"/>
    <w:qFormat/>
    <w:rsid w:val="00C95CCC"/>
  </w:style>
  <w:style w:type="character" w:customStyle="1" w:styleId="NoSpacingChar">
    <w:name w:val="No Spacing Char"/>
    <w:basedOn w:val="DefaultParagraphFont"/>
    <w:link w:val="NoSpacing"/>
    <w:uiPriority w:val="1"/>
    <w:rsid w:val="00C95CCC"/>
    <w:rPr>
      <w:sz w:val="20"/>
      <w:szCs w:val="20"/>
    </w:rPr>
  </w:style>
  <w:style w:type="paragraph" w:styleId="ListParagraph">
    <w:name w:val="List Paragraph"/>
    <w:basedOn w:val="Normal"/>
    <w:uiPriority w:val="34"/>
    <w:qFormat/>
    <w:rsid w:val="00C95CCC"/>
    <w:pPr>
      <w:ind w:left="720"/>
      <w:contextualSpacing/>
    </w:pPr>
  </w:style>
  <w:style w:type="paragraph" w:styleId="Quote">
    <w:name w:val="Quote"/>
    <w:basedOn w:val="Normal"/>
    <w:next w:val="Normal"/>
    <w:link w:val="QuoteChar"/>
    <w:uiPriority w:val="29"/>
    <w:qFormat/>
    <w:rsid w:val="00C95CCC"/>
    <w:rPr>
      <w:i/>
      <w:iCs/>
    </w:rPr>
  </w:style>
  <w:style w:type="character" w:customStyle="1" w:styleId="QuoteChar">
    <w:name w:val="Quote Char"/>
    <w:basedOn w:val="DefaultParagraphFont"/>
    <w:link w:val="Quote"/>
    <w:uiPriority w:val="29"/>
    <w:rsid w:val="00C95CCC"/>
    <w:rPr>
      <w:i/>
      <w:iCs/>
      <w:sz w:val="20"/>
      <w:szCs w:val="20"/>
    </w:rPr>
  </w:style>
  <w:style w:type="paragraph" w:styleId="IntenseQuote">
    <w:name w:val="Intense Quote"/>
    <w:basedOn w:val="Normal"/>
    <w:next w:val="Normal"/>
    <w:link w:val="IntenseQuoteChar"/>
    <w:uiPriority w:val="30"/>
    <w:qFormat/>
    <w:rsid w:val="00C95CC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95CCC"/>
    <w:rPr>
      <w:i/>
      <w:iCs/>
      <w:color w:val="4F81BD" w:themeColor="accent1"/>
      <w:sz w:val="20"/>
      <w:szCs w:val="20"/>
    </w:rPr>
  </w:style>
  <w:style w:type="character" w:styleId="SubtleEmphasis">
    <w:name w:val="Subtle Emphasis"/>
    <w:uiPriority w:val="19"/>
    <w:qFormat/>
    <w:rsid w:val="00C95CCC"/>
    <w:rPr>
      <w:i/>
      <w:iCs/>
      <w:color w:val="243F60" w:themeColor="accent1" w:themeShade="7F"/>
    </w:rPr>
  </w:style>
  <w:style w:type="character" w:styleId="IntenseEmphasis">
    <w:name w:val="Intense Emphasis"/>
    <w:uiPriority w:val="21"/>
    <w:qFormat/>
    <w:rsid w:val="00C95CCC"/>
    <w:rPr>
      <w:b/>
      <w:bCs/>
      <w:caps/>
      <w:color w:val="243F60" w:themeColor="accent1" w:themeShade="7F"/>
      <w:spacing w:val="10"/>
    </w:rPr>
  </w:style>
  <w:style w:type="character" w:styleId="SubtleReference">
    <w:name w:val="Subtle Reference"/>
    <w:uiPriority w:val="31"/>
    <w:qFormat/>
    <w:rsid w:val="00C95CCC"/>
    <w:rPr>
      <w:b/>
      <w:bCs/>
      <w:color w:val="4F81BD" w:themeColor="accent1"/>
    </w:rPr>
  </w:style>
  <w:style w:type="character" w:styleId="IntenseReference">
    <w:name w:val="Intense Reference"/>
    <w:uiPriority w:val="32"/>
    <w:qFormat/>
    <w:rsid w:val="00C95CCC"/>
    <w:rPr>
      <w:b/>
      <w:bCs/>
      <w:i/>
      <w:iCs/>
      <w:caps/>
      <w:color w:val="4F81BD" w:themeColor="accent1"/>
    </w:rPr>
  </w:style>
  <w:style w:type="character" w:styleId="BookTitle">
    <w:name w:val="Book Title"/>
    <w:uiPriority w:val="33"/>
    <w:qFormat/>
    <w:rsid w:val="00C95CCC"/>
    <w:rPr>
      <w:b/>
      <w:bCs/>
      <w:i/>
      <w:iCs/>
      <w:spacing w:val="9"/>
    </w:rPr>
  </w:style>
  <w:style w:type="paragraph" w:styleId="TOCHeading">
    <w:name w:val="TOC Heading"/>
    <w:basedOn w:val="Heading1"/>
    <w:next w:val="Normal"/>
    <w:uiPriority w:val="39"/>
    <w:semiHidden/>
    <w:unhideWhenUsed/>
    <w:qFormat/>
    <w:rsid w:val="00C95CCC"/>
    <w:pPr>
      <w:outlineLvl w:val="9"/>
    </w:pPr>
  </w:style>
  <w:style w:type="paragraph" w:styleId="Header">
    <w:name w:val="header"/>
    <w:basedOn w:val="Normal"/>
    <w:link w:val="HeaderChar"/>
    <w:uiPriority w:val="99"/>
    <w:unhideWhenUsed/>
    <w:rsid w:val="00BA258C"/>
    <w:pPr>
      <w:tabs>
        <w:tab w:val="center" w:pos="4680"/>
        <w:tab w:val="right" w:pos="9360"/>
      </w:tabs>
    </w:pPr>
  </w:style>
  <w:style w:type="character" w:customStyle="1" w:styleId="HeaderChar">
    <w:name w:val="Header Char"/>
    <w:basedOn w:val="DefaultParagraphFont"/>
    <w:link w:val="Header"/>
    <w:uiPriority w:val="99"/>
    <w:rsid w:val="00BA258C"/>
    <w:rPr>
      <w:rFonts w:eastAsiaTheme="minorEastAsia"/>
      <w:sz w:val="24"/>
      <w:szCs w:val="24"/>
      <w:lang w:val="en-US"/>
    </w:rPr>
  </w:style>
  <w:style w:type="paragraph" w:styleId="Footer">
    <w:name w:val="footer"/>
    <w:basedOn w:val="Normal"/>
    <w:link w:val="FooterChar"/>
    <w:uiPriority w:val="99"/>
    <w:unhideWhenUsed/>
    <w:rsid w:val="00BA258C"/>
    <w:pPr>
      <w:tabs>
        <w:tab w:val="center" w:pos="4680"/>
        <w:tab w:val="right" w:pos="9360"/>
      </w:tabs>
    </w:pPr>
  </w:style>
  <w:style w:type="character" w:customStyle="1" w:styleId="FooterChar">
    <w:name w:val="Footer Char"/>
    <w:basedOn w:val="DefaultParagraphFont"/>
    <w:link w:val="Footer"/>
    <w:uiPriority w:val="99"/>
    <w:rsid w:val="00BA258C"/>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Harsha Patel</cp:lastModifiedBy>
  <cp:revision>2</cp:revision>
  <dcterms:created xsi:type="dcterms:W3CDTF">2020-02-20T14:13:00Z</dcterms:created>
  <dcterms:modified xsi:type="dcterms:W3CDTF">2020-02-20T15:59:00Z</dcterms:modified>
</cp:coreProperties>
</file>